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DB5E4" w14:textId="77777777" w:rsidR="00F47D07" w:rsidRPr="00F47D07" w:rsidRDefault="00F47D07" w:rsidP="00F47D07">
      <w:pPr>
        <w:pStyle w:val="ConsPlusNormal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47D0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Муниципальное бюджетное образовательное учреждение</w:t>
      </w:r>
    </w:p>
    <w:p w14:paraId="69A19D47" w14:textId="1D70ABAD" w:rsidR="00F47D07" w:rsidRPr="00F47D07" w:rsidRDefault="00F47D07" w:rsidP="00F47D07">
      <w:pPr>
        <w:pStyle w:val="ConsPlusNormal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47D0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Средняя общеобразовательная школа №68 г. ТОМСКА </w:t>
      </w:r>
    </w:p>
    <w:p w14:paraId="604F3AB8" w14:textId="40B05168" w:rsidR="00F436D9" w:rsidRPr="00F436D9" w:rsidRDefault="00F47D07" w:rsidP="00F436D9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(</w:t>
      </w:r>
      <w:r w:rsidRPr="00F47D0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Особенности школы - школа работает в условиях пенитенциарной системы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).</w:t>
      </w:r>
      <w:r w:rsidRPr="00F47D0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</w:t>
      </w:r>
    </w:p>
    <w:p w14:paraId="06B95259" w14:textId="77777777" w:rsidR="00F436D9" w:rsidRPr="00F436D9" w:rsidRDefault="00F47D07" w:rsidP="00F436D9">
      <w:pPr>
        <w:pStyle w:val="a8"/>
        <w:rPr>
          <w:rFonts w:ascii="Times New Roman" w:hAnsi="Times New Roman" w:cs="Times New Roman"/>
          <w:sz w:val="24"/>
          <w:szCs w:val="24"/>
        </w:rPr>
      </w:pPr>
      <w:r w:rsidRPr="00F436D9">
        <w:rPr>
          <w:rFonts w:ascii="Times New Roman" w:hAnsi="Times New Roman" w:cs="Times New Roman"/>
          <w:sz w:val="24"/>
          <w:szCs w:val="24"/>
        </w:rPr>
        <w:t>О</w:t>
      </w:r>
      <w:r w:rsidR="00EA45B6" w:rsidRPr="00F436D9">
        <w:rPr>
          <w:rFonts w:ascii="Times New Roman" w:hAnsi="Times New Roman" w:cs="Times New Roman"/>
          <w:sz w:val="24"/>
          <w:szCs w:val="24"/>
        </w:rPr>
        <w:t>бщешкольное мероприятие</w:t>
      </w:r>
      <w:r w:rsidRPr="00F436D9">
        <w:rPr>
          <w:rFonts w:ascii="Times New Roman" w:hAnsi="Times New Roman" w:cs="Times New Roman"/>
          <w:sz w:val="24"/>
          <w:szCs w:val="24"/>
        </w:rPr>
        <w:t xml:space="preserve"> «Международный день родного языка».</w:t>
      </w:r>
    </w:p>
    <w:p w14:paraId="5F1FAD72" w14:textId="363ABEDF" w:rsidR="00F47D07" w:rsidRPr="00F436D9" w:rsidRDefault="00F436D9" w:rsidP="00F436D9">
      <w:pPr>
        <w:pStyle w:val="a8"/>
        <w:rPr>
          <w:rFonts w:ascii="Times New Roman" w:hAnsi="Times New Roman" w:cs="Times New Roman"/>
          <w:sz w:val="24"/>
          <w:szCs w:val="24"/>
        </w:rPr>
      </w:pPr>
      <w:r w:rsidRPr="00F436D9">
        <w:rPr>
          <w:rFonts w:ascii="Times New Roman" w:hAnsi="Times New Roman" w:cs="Times New Roman"/>
          <w:sz w:val="24"/>
          <w:szCs w:val="24"/>
        </w:rPr>
        <w:t xml:space="preserve"> </w:t>
      </w:r>
      <w:r w:rsidR="00F47D07" w:rsidRPr="00F436D9">
        <w:rPr>
          <w:rFonts w:ascii="Times New Roman" w:hAnsi="Times New Roman" w:cs="Times New Roman"/>
          <w:bCs/>
          <w:sz w:val="24"/>
          <w:szCs w:val="24"/>
        </w:rPr>
        <w:t>Дата проведения: 21 февраля 202</w:t>
      </w:r>
      <w:r w:rsidR="008E1C83" w:rsidRPr="00F436D9">
        <w:rPr>
          <w:rFonts w:ascii="Times New Roman" w:hAnsi="Times New Roman" w:cs="Times New Roman"/>
          <w:bCs/>
          <w:sz w:val="24"/>
          <w:szCs w:val="24"/>
        </w:rPr>
        <w:t>1года</w:t>
      </w:r>
    </w:p>
    <w:p w14:paraId="1BF2F1B6" w14:textId="17BAA11B" w:rsidR="00F436D9" w:rsidRPr="00F436D9" w:rsidRDefault="00F436D9" w:rsidP="00F436D9">
      <w:pPr>
        <w:pStyle w:val="a8"/>
        <w:rPr>
          <w:rFonts w:ascii="Times New Roman" w:hAnsi="Times New Roman" w:cs="Times New Roman"/>
          <w:bCs/>
          <w:sz w:val="24"/>
          <w:szCs w:val="24"/>
        </w:rPr>
      </w:pPr>
      <w:r w:rsidRPr="00F436D9">
        <w:rPr>
          <w:rFonts w:ascii="Times New Roman" w:hAnsi="Times New Roman" w:cs="Times New Roman"/>
          <w:bCs/>
          <w:sz w:val="24"/>
          <w:szCs w:val="24"/>
        </w:rPr>
        <w:t>Условия проведения: перерыв между сменами (12.30 – 13.10)</w:t>
      </w:r>
    </w:p>
    <w:p w14:paraId="58F53D5A" w14:textId="0B151F02" w:rsidR="00F436D9" w:rsidRPr="00F436D9" w:rsidRDefault="00F436D9" w:rsidP="00F436D9">
      <w:pPr>
        <w:pStyle w:val="a8"/>
        <w:rPr>
          <w:rFonts w:ascii="Times New Roman" w:hAnsi="Times New Roman" w:cs="Times New Roman"/>
          <w:bCs/>
          <w:sz w:val="24"/>
          <w:szCs w:val="24"/>
        </w:rPr>
      </w:pPr>
      <w:r w:rsidRPr="00F436D9">
        <w:rPr>
          <w:rFonts w:ascii="Times New Roman" w:hAnsi="Times New Roman" w:cs="Times New Roman"/>
          <w:bCs/>
          <w:sz w:val="24"/>
          <w:szCs w:val="24"/>
        </w:rPr>
        <w:t>Участники: 9,10,11 классы</w:t>
      </w:r>
    </w:p>
    <w:p w14:paraId="489B9894" w14:textId="5EACFC7B" w:rsidR="00F47D07" w:rsidRPr="00F436D9" w:rsidRDefault="00F47D07" w:rsidP="00F436D9">
      <w:pPr>
        <w:pStyle w:val="a8"/>
        <w:rPr>
          <w:rFonts w:ascii="Times New Roman" w:hAnsi="Times New Roman" w:cs="Times New Roman"/>
          <w:sz w:val="24"/>
          <w:szCs w:val="24"/>
        </w:rPr>
      </w:pPr>
      <w:r w:rsidRPr="00F436D9">
        <w:rPr>
          <w:rFonts w:ascii="Times New Roman" w:hAnsi="Times New Roman" w:cs="Times New Roman"/>
          <w:bCs/>
          <w:sz w:val="24"/>
          <w:szCs w:val="24"/>
        </w:rPr>
        <w:t xml:space="preserve">Подготовила и провела: учитель русского языка </w:t>
      </w:r>
      <w:r w:rsidRPr="00F436D9">
        <w:rPr>
          <w:rFonts w:ascii="Times New Roman" w:hAnsi="Times New Roman" w:cs="Times New Roman"/>
          <w:sz w:val="24"/>
          <w:szCs w:val="24"/>
        </w:rPr>
        <w:t>Симакова Елена Юрьевна</w:t>
      </w:r>
    </w:p>
    <w:p w14:paraId="2A2A1128" w14:textId="77777777" w:rsidR="0096760D" w:rsidRDefault="0096760D" w:rsidP="000F183B">
      <w:pPr>
        <w:ind w:left="-851"/>
        <w:rPr>
          <w:rFonts w:ascii="Times New Roman" w:hAnsi="Times New Roman"/>
          <w:b/>
          <w:i/>
          <w:sz w:val="24"/>
          <w:szCs w:val="24"/>
          <w:u w:val="single"/>
        </w:rPr>
      </w:pPr>
    </w:p>
    <w:p w14:paraId="07D5FD3A" w14:textId="62712876" w:rsidR="00EA45B6" w:rsidRPr="00F436D9" w:rsidRDefault="00EA45B6" w:rsidP="000F183B">
      <w:pPr>
        <w:ind w:left="-851"/>
        <w:rPr>
          <w:rFonts w:ascii="Times New Roman" w:hAnsi="Times New Roman"/>
          <w:sz w:val="24"/>
          <w:szCs w:val="24"/>
        </w:rPr>
      </w:pPr>
      <w:r w:rsidRPr="00F436D9">
        <w:rPr>
          <w:rFonts w:ascii="Times New Roman" w:hAnsi="Times New Roman"/>
          <w:b/>
          <w:i/>
          <w:sz w:val="24"/>
          <w:szCs w:val="24"/>
          <w:u w:val="single"/>
        </w:rPr>
        <w:t>Тема:</w:t>
      </w:r>
      <w:r w:rsidR="00576DC5" w:rsidRPr="00F436D9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Pr="00F436D9">
        <w:rPr>
          <w:rFonts w:ascii="Times New Roman" w:hAnsi="Times New Roman"/>
          <w:b/>
          <w:sz w:val="24"/>
          <w:szCs w:val="24"/>
        </w:rPr>
        <w:t>Международный день родного языка</w:t>
      </w:r>
    </w:p>
    <w:p w14:paraId="37604AD9" w14:textId="418B51B6" w:rsidR="00576DC5" w:rsidRPr="00F436D9" w:rsidRDefault="00EA45B6" w:rsidP="000F183B">
      <w:pPr>
        <w:ind w:left="-851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F436D9">
        <w:rPr>
          <w:rFonts w:ascii="Times New Roman" w:hAnsi="Times New Roman"/>
          <w:b/>
          <w:i/>
          <w:sz w:val="24"/>
          <w:szCs w:val="24"/>
          <w:u w:val="single"/>
        </w:rPr>
        <w:t>Цель:</w:t>
      </w:r>
      <w:r w:rsidRPr="00F436D9">
        <w:rPr>
          <w:rFonts w:ascii="Times New Roman" w:hAnsi="Times New Roman"/>
          <w:sz w:val="24"/>
          <w:szCs w:val="24"/>
        </w:rPr>
        <w:t xml:space="preserve"> познакомить учащихся с праздником – Международным днём родного языка;</w:t>
      </w:r>
      <w:r w:rsidR="00576DC5" w:rsidRPr="00F436D9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вызывать интерес у учащихся к изучению и сохранению родного языка</w:t>
      </w:r>
      <w:r w:rsidR="00F327CF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и историю культуры Томской области </w:t>
      </w:r>
      <w:r w:rsidR="00576DC5" w:rsidRPr="00F436D9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.</w:t>
      </w:r>
      <w:r w:rsidR="001009A1" w:rsidRPr="00F436D9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</w:p>
    <w:p w14:paraId="04244A31" w14:textId="77777777" w:rsidR="00EA45B6" w:rsidRPr="00F436D9" w:rsidRDefault="00EA45B6" w:rsidP="000F183B">
      <w:pPr>
        <w:ind w:left="-851"/>
        <w:rPr>
          <w:rFonts w:ascii="Times New Roman" w:hAnsi="Times New Roman"/>
          <w:b/>
          <w:i/>
          <w:sz w:val="24"/>
          <w:szCs w:val="24"/>
          <w:u w:val="single"/>
        </w:rPr>
      </w:pPr>
      <w:r w:rsidRPr="00F436D9">
        <w:rPr>
          <w:rFonts w:ascii="Times New Roman" w:hAnsi="Times New Roman"/>
          <w:b/>
          <w:i/>
          <w:sz w:val="24"/>
          <w:szCs w:val="24"/>
          <w:u w:val="single"/>
        </w:rPr>
        <w:t>Задачи:</w:t>
      </w:r>
    </w:p>
    <w:p w14:paraId="7F3EE7BA" w14:textId="77777777" w:rsidR="001A0D00" w:rsidRPr="00F436D9" w:rsidRDefault="001A0D00" w:rsidP="000F183B">
      <w:pPr>
        <w:ind w:left="-851"/>
        <w:rPr>
          <w:rFonts w:ascii="Times New Roman" w:hAnsi="Times New Roman"/>
          <w:sz w:val="24"/>
          <w:szCs w:val="24"/>
        </w:rPr>
      </w:pPr>
      <w:r w:rsidRPr="00F436D9">
        <w:rPr>
          <w:rFonts w:ascii="Times New Roman" w:hAnsi="Times New Roman"/>
          <w:sz w:val="24"/>
          <w:szCs w:val="24"/>
        </w:rPr>
        <w:t>- п</w:t>
      </w:r>
      <w:r w:rsidR="00EA45B6" w:rsidRPr="00F436D9">
        <w:rPr>
          <w:rFonts w:ascii="Times New Roman" w:hAnsi="Times New Roman"/>
          <w:sz w:val="24"/>
          <w:szCs w:val="24"/>
        </w:rPr>
        <w:t>родолжать развивать мыслительную деятельность учащихся, память, воображение, внимание;</w:t>
      </w:r>
    </w:p>
    <w:p w14:paraId="2B4CD809" w14:textId="77777777" w:rsidR="00576DC5" w:rsidRPr="00F436D9" w:rsidRDefault="00EA45B6" w:rsidP="000F183B">
      <w:pPr>
        <w:ind w:left="-851"/>
        <w:rPr>
          <w:rFonts w:ascii="Times New Roman" w:hAnsi="Times New Roman"/>
          <w:sz w:val="24"/>
          <w:szCs w:val="24"/>
        </w:rPr>
      </w:pPr>
      <w:r w:rsidRPr="00F436D9">
        <w:rPr>
          <w:rFonts w:ascii="Times New Roman" w:hAnsi="Times New Roman"/>
          <w:sz w:val="24"/>
          <w:szCs w:val="24"/>
        </w:rPr>
        <w:t xml:space="preserve"> </w:t>
      </w:r>
      <w:r w:rsidR="001A0D00" w:rsidRPr="00F436D9">
        <w:rPr>
          <w:rFonts w:ascii="Times New Roman" w:hAnsi="Times New Roman"/>
          <w:sz w:val="24"/>
          <w:szCs w:val="24"/>
        </w:rPr>
        <w:t>-обогатить речь учащихся новыми словами и крылатыми; расширять их кругозор;</w:t>
      </w:r>
    </w:p>
    <w:p w14:paraId="3E08A8B6" w14:textId="77777777" w:rsidR="00360254" w:rsidRPr="00F436D9" w:rsidRDefault="001A0D00" w:rsidP="001A0D00">
      <w:pPr>
        <w:spacing w:after="0" w:line="360" w:lineRule="auto"/>
        <w:ind w:left="-851"/>
        <w:rPr>
          <w:rFonts w:ascii="Times New Roman" w:hAnsi="Times New Roman"/>
          <w:bCs/>
          <w:sz w:val="24"/>
          <w:szCs w:val="24"/>
        </w:rPr>
      </w:pPr>
      <w:r w:rsidRPr="00F436D9">
        <w:rPr>
          <w:rFonts w:ascii="Times New Roman" w:hAnsi="Times New Roman"/>
          <w:sz w:val="24"/>
          <w:szCs w:val="24"/>
        </w:rPr>
        <w:t xml:space="preserve">- дать представление </w:t>
      </w:r>
      <w:r w:rsidRPr="00F436D9">
        <w:rPr>
          <w:rFonts w:ascii="Times New Roman" w:hAnsi="Times New Roman"/>
          <w:bCs/>
          <w:sz w:val="24"/>
          <w:szCs w:val="24"/>
        </w:rPr>
        <w:t>о национальных особенностях коренных обитателей Сибири;</w:t>
      </w:r>
    </w:p>
    <w:p w14:paraId="6D3D26FB" w14:textId="77777777" w:rsidR="001E64F6" w:rsidRPr="00F436D9" w:rsidRDefault="001A0D00" w:rsidP="000F183B">
      <w:pPr>
        <w:ind w:left="-851"/>
        <w:rPr>
          <w:rFonts w:ascii="Times New Roman" w:hAnsi="Times New Roman"/>
          <w:sz w:val="24"/>
          <w:szCs w:val="24"/>
        </w:rPr>
      </w:pPr>
      <w:r w:rsidRPr="00F436D9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- в</w:t>
      </w:r>
      <w:r w:rsidR="00576DC5" w:rsidRPr="00F436D9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оспитывать уважение к культуре и обычаям  родного народа.</w:t>
      </w:r>
    </w:p>
    <w:p w14:paraId="5E0D555B" w14:textId="77777777" w:rsidR="001E64F6" w:rsidRPr="00F436D9" w:rsidRDefault="001E64F6" w:rsidP="000F183B">
      <w:pPr>
        <w:ind w:left="-851"/>
        <w:rPr>
          <w:rFonts w:ascii="Times New Roman" w:hAnsi="Times New Roman"/>
          <w:sz w:val="24"/>
          <w:szCs w:val="24"/>
        </w:rPr>
      </w:pPr>
      <w:r w:rsidRPr="00F436D9">
        <w:rPr>
          <w:rFonts w:ascii="Times New Roman" w:hAnsi="Times New Roman"/>
          <w:sz w:val="24"/>
          <w:szCs w:val="24"/>
        </w:rPr>
        <w:t>Оборудование: интерактивная доска, компьютер, слайдовая презентация.</w:t>
      </w:r>
    </w:p>
    <w:p w14:paraId="40906CBC" w14:textId="77777777" w:rsidR="00EA45B6" w:rsidRPr="00F436D9" w:rsidRDefault="00EA45B6" w:rsidP="000F183B">
      <w:pPr>
        <w:ind w:left="-851"/>
        <w:rPr>
          <w:rFonts w:ascii="Times New Roman" w:hAnsi="Times New Roman"/>
          <w:b/>
          <w:sz w:val="24"/>
          <w:szCs w:val="24"/>
        </w:rPr>
      </w:pPr>
      <w:r w:rsidRPr="00F436D9">
        <w:rPr>
          <w:rFonts w:ascii="Times New Roman" w:hAnsi="Times New Roman"/>
          <w:b/>
          <w:sz w:val="24"/>
          <w:szCs w:val="24"/>
        </w:rPr>
        <w:t>Ход мероприятия</w:t>
      </w:r>
    </w:p>
    <w:p w14:paraId="7FA8389E" w14:textId="2FE851B7" w:rsidR="009046E5" w:rsidRPr="00F436D9" w:rsidRDefault="009046E5" w:rsidP="000F183B">
      <w:pPr>
        <w:ind w:left="-851"/>
        <w:rPr>
          <w:rFonts w:ascii="Times New Roman" w:hAnsi="Times New Roman"/>
          <w:b/>
          <w:sz w:val="24"/>
          <w:szCs w:val="24"/>
          <w:u w:val="single"/>
        </w:rPr>
      </w:pPr>
      <w:r w:rsidRPr="00F436D9">
        <w:rPr>
          <w:rFonts w:ascii="Times New Roman" w:hAnsi="Times New Roman"/>
          <w:b/>
          <w:sz w:val="24"/>
          <w:szCs w:val="24"/>
          <w:u w:val="single"/>
        </w:rPr>
        <w:t>1.</w:t>
      </w:r>
    </w:p>
    <w:p w14:paraId="7390FACF" w14:textId="77777777" w:rsidR="009046E5" w:rsidRPr="00F436D9" w:rsidRDefault="008D23C2" w:rsidP="000F183B">
      <w:pPr>
        <w:ind w:left="-851"/>
        <w:rPr>
          <w:rFonts w:ascii="Times New Roman" w:hAnsi="Times New Roman"/>
          <w:sz w:val="24"/>
          <w:szCs w:val="24"/>
          <w:u w:val="single"/>
        </w:rPr>
      </w:pPr>
      <w:r w:rsidRPr="00F436D9">
        <w:rPr>
          <w:rFonts w:ascii="Times New Roman" w:hAnsi="Times New Roman"/>
          <w:b/>
          <w:sz w:val="24"/>
          <w:szCs w:val="24"/>
          <w:u w:val="single"/>
        </w:rPr>
        <w:t xml:space="preserve"> Сообщение о в</w:t>
      </w:r>
      <w:r w:rsidR="008A48B3" w:rsidRPr="00F436D9">
        <w:rPr>
          <w:rFonts w:ascii="Times New Roman" w:hAnsi="Times New Roman"/>
          <w:b/>
          <w:sz w:val="24"/>
          <w:szCs w:val="24"/>
          <w:u w:val="single"/>
        </w:rPr>
        <w:t>озникновении</w:t>
      </w:r>
      <w:r w:rsidR="00EA45B6" w:rsidRPr="00F436D9">
        <w:rPr>
          <w:rFonts w:ascii="Times New Roman" w:hAnsi="Times New Roman"/>
          <w:b/>
          <w:sz w:val="24"/>
          <w:szCs w:val="24"/>
          <w:u w:val="single"/>
        </w:rPr>
        <w:t xml:space="preserve"> праздника Международный день родного языка</w:t>
      </w:r>
      <w:r w:rsidR="00EA45B6" w:rsidRPr="00F436D9">
        <w:rPr>
          <w:rFonts w:ascii="Times New Roman" w:hAnsi="Times New Roman"/>
          <w:sz w:val="24"/>
          <w:szCs w:val="24"/>
          <w:u w:val="single"/>
        </w:rPr>
        <w:t xml:space="preserve">. </w:t>
      </w:r>
    </w:p>
    <w:p w14:paraId="1BF2C951" w14:textId="77777777" w:rsidR="002B0160" w:rsidRPr="00F436D9" w:rsidRDefault="009046E5" w:rsidP="000F183B">
      <w:pPr>
        <w:ind w:left="-851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F436D9">
        <w:rPr>
          <w:rFonts w:ascii="Times New Roman" w:hAnsi="Times New Roman"/>
          <w:sz w:val="24"/>
          <w:szCs w:val="24"/>
          <w:u w:val="single"/>
        </w:rPr>
        <w:t>Его цели и задачи.</w:t>
      </w:r>
      <w:r w:rsidR="002B0160" w:rsidRPr="00F436D9">
        <w:rPr>
          <w:rFonts w:ascii="Times New Roman" w:hAnsi="Times New Roman"/>
          <w:b/>
          <w:color w:val="000000"/>
          <w:sz w:val="24"/>
          <w:szCs w:val="24"/>
          <w:u w:val="single"/>
        </w:rPr>
        <w:t>( сопровождение – презентация)</w:t>
      </w:r>
    </w:p>
    <w:p w14:paraId="4C21F47A" w14:textId="77777777" w:rsidR="00C95329" w:rsidRPr="00F436D9" w:rsidRDefault="00C95329" w:rsidP="000F183B">
      <w:pPr>
        <w:ind w:left="-851"/>
        <w:rPr>
          <w:rFonts w:ascii="Times New Roman" w:hAnsi="Times New Roman"/>
          <w:color w:val="000000"/>
          <w:sz w:val="24"/>
          <w:szCs w:val="24"/>
        </w:rPr>
      </w:pPr>
      <w:r w:rsidRPr="00F436D9">
        <w:rPr>
          <w:rFonts w:ascii="Times New Roman" w:hAnsi="Times New Roman"/>
          <w:color w:val="000000"/>
          <w:sz w:val="24"/>
          <w:szCs w:val="24"/>
        </w:rPr>
        <w:t xml:space="preserve">              </w:t>
      </w:r>
      <w:r w:rsidR="001009A1" w:rsidRPr="00F436D9">
        <w:rPr>
          <w:rFonts w:ascii="Times New Roman" w:hAnsi="Times New Roman"/>
          <w:color w:val="000000"/>
          <w:sz w:val="24"/>
          <w:szCs w:val="24"/>
        </w:rPr>
        <w:t>Во всем мире 21 февраля человечество отмечает День родного языка. Именно с его помощью люди способны выразить красочно и ярко все свои мысли, переживания, эмоции, превращая их в песни, стихотворения или прозу. Это и составляет основу культурного наследия нации, которую желают познать многие другие народы.</w:t>
      </w:r>
      <w:r w:rsidR="001009A1" w:rsidRPr="00F436D9">
        <w:rPr>
          <w:rFonts w:ascii="Times New Roman" w:hAnsi="Times New Roman"/>
          <w:color w:val="222222"/>
          <w:sz w:val="24"/>
          <w:szCs w:val="24"/>
        </w:rPr>
        <w:t xml:space="preserve"> Язык – это важный инструмент сохранения культурного наследия любого государства, любой национальности. Именно поэтому была поддержана инициатива о введении в календарь праздников планеты еще один, получивший название Международного дня родного языка.</w:t>
      </w:r>
    </w:p>
    <w:p w14:paraId="4DACD42C" w14:textId="77777777" w:rsidR="0032229A" w:rsidRPr="00F436D9" w:rsidRDefault="001009A1" w:rsidP="000F183B">
      <w:pPr>
        <w:ind w:left="-851"/>
        <w:rPr>
          <w:rFonts w:ascii="Times New Roman" w:hAnsi="Times New Roman"/>
          <w:color w:val="222222"/>
          <w:sz w:val="24"/>
          <w:szCs w:val="24"/>
        </w:rPr>
      </w:pPr>
      <w:r w:rsidRPr="00F436D9">
        <w:rPr>
          <w:rFonts w:ascii="Times New Roman" w:hAnsi="Times New Roman"/>
          <w:color w:val="222222"/>
          <w:sz w:val="24"/>
          <w:szCs w:val="24"/>
        </w:rPr>
        <w:t>Его цели – привлечение внимания населения разных стран к языковому многообразию, поддержание языков малых и исчезающих народов</w:t>
      </w:r>
      <w:r w:rsidR="00C95329" w:rsidRPr="00F436D9">
        <w:rPr>
          <w:rFonts w:ascii="Times New Roman" w:hAnsi="Times New Roman"/>
          <w:color w:val="222222"/>
          <w:sz w:val="24"/>
          <w:szCs w:val="24"/>
        </w:rPr>
        <w:t xml:space="preserve">, </w:t>
      </w:r>
      <w:r w:rsidR="00C95329" w:rsidRPr="00F436D9">
        <w:rPr>
          <w:rFonts w:ascii="Times New Roman" w:hAnsi="Times New Roman"/>
          <w:color w:val="000000"/>
          <w:sz w:val="24"/>
          <w:szCs w:val="24"/>
        </w:rPr>
        <w:t>развитие в людях стремления  к уважению других языков.</w:t>
      </w:r>
    </w:p>
    <w:p w14:paraId="7A546C61" w14:textId="390F9362" w:rsidR="00984E56" w:rsidRPr="00F436D9" w:rsidRDefault="003310A7" w:rsidP="000F183B">
      <w:pPr>
        <w:ind w:left="-851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F436D9">
        <w:rPr>
          <w:rFonts w:ascii="Times New Roman" w:hAnsi="Times New Roman"/>
          <w:b/>
          <w:i/>
          <w:sz w:val="24"/>
          <w:szCs w:val="24"/>
          <w:u w:val="single"/>
        </w:rPr>
        <w:t>2</w:t>
      </w:r>
      <w:r w:rsidR="009046E5" w:rsidRPr="00F436D9">
        <w:rPr>
          <w:rFonts w:ascii="Times New Roman" w:hAnsi="Times New Roman"/>
          <w:b/>
          <w:sz w:val="24"/>
          <w:szCs w:val="24"/>
          <w:u w:val="single"/>
        </w:rPr>
        <w:t>.</w:t>
      </w:r>
      <w:r w:rsidR="0032229A" w:rsidRPr="00F436D9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984E56" w:rsidRPr="00F436D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«Культура каждого народа - жемчужина на ковре цивилизации».</w:t>
      </w:r>
      <w:r w:rsidR="00984E56" w:rsidRPr="00F436D9">
        <w:rPr>
          <w:rStyle w:val="c7c0"/>
          <w:rFonts w:ascii="Times New Roman" w:hAnsi="Times New Roman"/>
          <w:sz w:val="24"/>
          <w:szCs w:val="24"/>
        </w:rPr>
        <w:t xml:space="preserve"> Фазиль Искандер</w:t>
      </w:r>
    </w:p>
    <w:p w14:paraId="13CEC19F" w14:textId="77777777" w:rsidR="0032229A" w:rsidRPr="00F436D9" w:rsidRDefault="006974B7" w:rsidP="000F183B">
      <w:pPr>
        <w:ind w:left="-851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F436D9">
        <w:rPr>
          <w:rFonts w:ascii="Times New Roman" w:eastAsia="Times New Roman" w:hAnsi="Times New Roman"/>
          <w:b/>
          <w:bCs/>
          <w:color w:val="1A1917"/>
          <w:kern w:val="36"/>
          <w:sz w:val="24"/>
          <w:szCs w:val="24"/>
          <w:lang w:eastAsia="ru-RU"/>
        </w:rPr>
        <w:t>Коренные малочисленные народы Севера в Томской области</w:t>
      </w:r>
    </w:p>
    <w:p w14:paraId="7DE6B851" w14:textId="77777777" w:rsidR="00984E56" w:rsidRPr="00F436D9" w:rsidRDefault="00984E56" w:rsidP="000F183B">
      <w:pPr>
        <w:pStyle w:val="a7"/>
        <w:ind w:left="-851" w:firstLine="708"/>
        <w:jc w:val="both"/>
      </w:pPr>
      <w:r w:rsidRPr="00F436D9">
        <w:rPr>
          <w:color w:val="000000"/>
          <w:shd w:val="clear" w:color="auto" w:fill="FFFFFF"/>
        </w:rPr>
        <w:lastRenderedPageBreak/>
        <w:t>Томская область — многонациональный регион. Уже несколько веков на территории области живут, взаимно обогащая свои культуры, селькупы и ханты, татары и русские, немцы и поляки, белорусы и украинцы и многие другие.</w:t>
      </w:r>
      <w:r w:rsidRPr="00F436D9">
        <w:t xml:space="preserve">Постепенно одни народы становились многочисленными, другие, наоборот, уменьшались или, случалось, исчезали совсем. Сейчас в Сибири живет более ста народов. Кто-то жил здесь всегда, а кто-то (например, русские) появились не так давно. Народы с древности населявшие Сибирь, принято называть </w:t>
      </w:r>
      <w:r w:rsidRPr="00F436D9">
        <w:rPr>
          <w:rStyle w:val="a4"/>
        </w:rPr>
        <w:t>коренными народами</w:t>
      </w:r>
      <w:r w:rsidRPr="00F436D9">
        <w:t>.</w:t>
      </w:r>
    </w:p>
    <w:p w14:paraId="1739E72D" w14:textId="77777777" w:rsidR="00984E56" w:rsidRPr="00F436D9" w:rsidRDefault="00984E56" w:rsidP="000F183B">
      <w:pPr>
        <w:ind w:left="-851" w:firstLine="708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436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При этом территорией традиционного проживания наш регион является для селькупов, хантов, томских татар и кетов .</w:t>
      </w:r>
    </w:p>
    <w:p w14:paraId="1936E77F" w14:textId="77777777" w:rsidR="00F436D9" w:rsidRDefault="00984E56" w:rsidP="00F436D9">
      <w:pPr>
        <w:ind w:left="-851" w:firstLine="708"/>
        <w:rPr>
          <w:rFonts w:ascii="Times New Roman" w:hAnsi="Times New Roman"/>
          <w:bCs/>
          <w:sz w:val="24"/>
          <w:szCs w:val="24"/>
        </w:rPr>
      </w:pPr>
      <w:r w:rsidRPr="00F436D9">
        <w:rPr>
          <w:rFonts w:ascii="Times New Roman" w:hAnsi="Times New Roman"/>
          <w:bCs/>
          <w:sz w:val="24"/>
          <w:szCs w:val="24"/>
        </w:rPr>
        <w:t>Сравнивая долю томских татар, селькупов, хантов и кетов в общей численности населения Томской области в динамике видно, что численность томских татар с 1959г. до 2010г. увеличилась на 3580 человек, численность селькупов сократилась на 883 человека, численность хантов сократилась на 766 человек. С народом кеты статистические данные по 1959 г. отсутствуют, а увеличение численности с 12 до 141 человека за период с 1989г. по 2010г. свидетельствует быстрее всего о неполноте данных. Ведь многие коренные народы в годы советской власти часто записывали себя как «русские» (таблица ).</w:t>
      </w:r>
    </w:p>
    <w:p w14:paraId="2A2ECEE0" w14:textId="0EA2DE4D" w:rsidR="00984E56" w:rsidRPr="00F436D9" w:rsidRDefault="00984E56" w:rsidP="00F436D9">
      <w:pPr>
        <w:ind w:left="-851" w:firstLine="708"/>
        <w:rPr>
          <w:rFonts w:ascii="Times New Roman" w:hAnsi="Times New Roman"/>
          <w:bCs/>
          <w:sz w:val="24"/>
          <w:szCs w:val="24"/>
        </w:rPr>
      </w:pPr>
      <w:r w:rsidRPr="00F436D9">
        <w:rPr>
          <w:rFonts w:ascii="Times New Roman" w:hAnsi="Times New Roman"/>
          <w:b/>
          <w:sz w:val="24"/>
          <w:szCs w:val="24"/>
        </w:rPr>
        <w:t>3.  Селькупы</w:t>
      </w:r>
    </w:p>
    <w:p w14:paraId="60C33A2B" w14:textId="77777777" w:rsidR="00984E56" w:rsidRPr="00F436D9" w:rsidRDefault="00984E56" w:rsidP="000F183B">
      <w:pPr>
        <w:ind w:left="-851"/>
        <w:rPr>
          <w:rFonts w:ascii="Times New Roman" w:hAnsi="Times New Roman"/>
          <w:sz w:val="24"/>
          <w:szCs w:val="24"/>
        </w:rPr>
      </w:pPr>
      <w:r w:rsidRPr="00F436D9">
        <w:rPr>
          <w:rFonts w:ascii="Times New Roman" w:hAnsi="Times New Roman"/>
          <w:sz w:val="24"/>
          <w:szCs w:val="24"/>
        </w:rPr>
        <w:t xml:space="preserve">         Селькупы - народ, живущий на севере Западной Сибири. До 1930-х их называли остя́ко-самое́дами. Численность в России — около 4250 чел.</w:t>
      </w:r>
      <w:r w:rsidRPr="00F436D9">
        <w:rPr>
          <w:rFonts w:ascii="Times New Roman" w:hAnsi="Times New Roman"/>
          <w:sz w:val="24"/>
          <w:szCs w:val="24"/>
        </w:rPr>
        <w:br/>
        <w:t>Предположительно с XVII века селькупы разделены на две территориальные группы — южную (нарымскую) и северную (тазовско-туруханскую). Южные (нарымские, или среднеобские) селькупы являются прямыми потомками носителей кулайской культуры, существовавшей в Среднем Приобье в V в. до н. э. — V в. н. э. С этой историко-культурной общностью исследователи связывают происхождение всех народов самодийской языковой подгруппы. Непосредственным преемником кулайцев в Среднем Приобье, по мнению археологов, являлось население, создавшее рёлкинскую культуру (VI—VIII вв. н. э.). Многие элементы хозяйственного уклада, орудий труда и быта релкинцев имеют аналоги с селькупским этнографическим материалом.</w:t>
      </w:r>
    </w:p>
    <w:p w14:paraId="3C9B78CF" w14:textId="77777777" w:rsidR="00984E56" w:rsidRPr="00F436D9" w:rsidRDefault="00984E56" w:rsidP="000F183B">
      <w:pPr>
        <w:ind w:left="-851"/>
        <w:rPr>
          <w:rFonts w:ascii="Times New Roman" w:hAnsi="Times New Roman"/>
          <w:sz w:val="24"/>
          <w:szCs w:val="24"/>
        </w:rPr>
      </w:pPr>
      <w:r w:rsidRPr="00F436D9">
        <w:rPr>
          <w:rFonts w:ascii="Times New Roman" w:hAnsi="Times New Roman"/>
          <w:sz w:val="24"/>
          <w:szCs w:val="24"/>
        </w:rPr>
        <w:t xml:space="preserve">          Северные селькупы образовались в результате ухода в XVII в. части самодийского населения со Средней Оби на север, в бассейн Верхнего Таза и левого притока Енисея реки Турухан. Окончательное этническое оформление этнографической группы северных селькупов завершилось лишь в XIX веке. Наряду с собственно селькупским компонентом, в состав северных селькупы вошли семьи энецкого, кетского и хантыйского происхождения.</w:t>
      </w:r>
    </w:p>
    <w:p w14:paraId="33767A56" w14:textId="77777777" w:rsidR="00984E56" w:rsidRPr="00F436D9" w:rsidRDefault="00984E56" w:rsidP="000F183B">
      <w:pPr>
        <w:ind w:left="-851"/>
        <w:rPr>
          <w:rFonts w:ascii="Times New Roman" w:hAnsi="Times New Roman"/>
          <w:sz w:val="24"/>
          <w:szCs w:val="24"/>
        </w:rPr>
      </w:pPr>
      <w:r w:rsidRPr="00F436D9">
        <w:rPr>
          <w:rFonts w:ascii="Times New Roman" w:hAnsi="Times New Roman"/>
          <w:sz w:val="24"/>
          <w:szCs w:val="24"/>
        </w:rPr>
        <w:t xml:space="preserve">         К концу 16 века существовало объединение Селькупов - Пегая орда. С основанием Нарымского острога (1596) русские сумели закрепиться на Средней Оби и обложить Селькупов данью. В начале 18 века было осуществлено крещение томских Селькупов. Под влиянием русских нарымские Селькупы стали поселяться в деревнях, заводить домашний скот, культивировать огородничество.</w:t>
      </w:r>
    </w:p>
    <w:p w14:paraId="6340069D" w14:textId="77777777" w:rsidR="00984E56" w:rsidRPr="00F436D9" w:rsidRDefault="00984E56" w:rsidP="000F183B">
      <w:pPr>
        <w:ind w:left="-851"/>
        <w:rPr>
          <w:rFonts w:ascii="Times New Roman" w:hAnsi="Times New Roman"/>
          <w:sz w:val="24"/>
          <w:szCs w:val="24"/>
        </w:rPr>
      </w:pPr>
      <w:r w:rsidRPr="00F436D9">
        <w:rPr>
          <w:rFonts w:ascii="Times New Roman" w:hAnsi="Times New Roman"/>
          <w:sz w:val="24"/>
          <w:szCs w:val="24"/>
        </w:rPr>
        <w:t xml:space="preserve">           Основными направлениями хозяйственной деятельности селькупов являются охота и рыболовство. Главный объект пушной охоты в тайге - белка. Северные Селькупы добывают песца, используя капканы и деревянные ловушки - пасти. Из парнокопытных объектами охоты являются в тайге лось, а в тундре и лесотундре - дикий олень, главным образом с помощью ружья. Современный охотничий промысел развит главным образом на севере селькупского </w:t>
      </w:r>
      <w:r w:rsidRPr="00F436D9">
        <w:rPr>
          <w:rFonts w:ascii="Times New Roman" w:hAnsi="Times New Roman"/>
          <w:sz w:val="24"/>
          <w:szCs w:val="24"/>
        </w:rPr>
        <w:lastRenderedPageBreak/>
        <w:t>региона.Среди томских (среднеобских) Селькупов профессиональных охотников-промысловиков практически нет. Ведущее место в промысловой охоте занимает добыча водоплавающей птицы и боровой дичи.</w:t>
      </w:r>
    </w:p>
    <w:p w14:paraId="2A4A98EB" w14:textId="43D36FCC" w:rsidR="00984E56" w:rsidRPr="00F436D9" w:rsidRDefault="00984E56" w:rsidP="00F436D9">
      <w:pPr>
        <w:ind w:left="-851"/>
        <w:rPr>
          <w:rFonts w:ascii="Times New Roman" w:hAnsi="Times New Roman"/>
          <w:b/>
          <w:sz w:val="24"/>
          <w:szCs w:val="24"/>
        </w:rPr>
      </w:pPr>
      <w:r w:rsidRPr="00F436D9">
        <w:rPr>
          <w:rFonts w:ascii="Times New Roman" w:hAnsi="Times New Roman"/>
          <w:b/>
          <w:sz w:val="24"/>
          <w:szCs w:val="24"/>
        </w:rPr>
        <w:t>4. Ханты.</w:t>
      </w:r>
    </w:p>
    <w:p w14:paraId="0AD927B9" w14:textId="77777777" w:rsidR="00984E56" w:rsidRPr="00F436D9" w:rsidRDefault="00984E56" w:rsidP="000F183B">
      <w:pPr>
        <w:ind w:left="-851"/>
        <w:rPr>
          <w:rFonts w:ascii="Times New Roman" w:hAnsi="Times New Roman"/>
          <w:sz w:val="24"/>
          <w:szCs w:val="24"/>
        </w:rPr>
      </w:pPr>
      <w:r w:rsidRPr="00F436D9">
        <w:rPr>
          <w:rFonts w:ascii="Times New Roman" w:hAnsi="Times New Roman"/>
          <w:sz w:val="24"/>
          <w:szCs w:val="24"/>
        </w:rPr>
        <w:t xml:space="preserve">         Ханты - коренной малочисленный угорский народ, проживающий на севере Западной Сибири. Самоназвание ханты означает люди. Предки хантов проникли с юга в низовья Оби и заселили территории современного Ханты-Мансийского округа, Томской и Тюменской области. </w:t>
      </w:r>
      <w:r w:rsidRPr="00F436D9">
        <w:rPr>
          <w:rFonts w:ascii="Times New Roman" w:hAnsi="Times New Roman"/>
          <w:sz w:val="24"/>
          <w:szCs w:val="24"/>
        </w:rPr>
        <w:br/>
        <w:t xml:space="preserve">          По своему складу среднего, даже ниже среднего роста (156—160 см), с чёрными или каштановыми (редко белокурыми)волосами, тёмными глазами, смуглым цветом кожи, плосковатым лицом, несколько выдающимися скулами, губами небольшой толщины и коротким, широким и вздёрнутым на конце носом. Вообще тип несколько напоминает монгольский, но глаза правильно прорезаны и череп чаще узкий. Всё это придаёт хантам особый отпечаток, и некоторые склонны видеть в них остатки особой древней расы, населявшей некогда и часть Европы. Женщины небольшого роста и в большей степени монголообразны, чем мужчины. Единственным физическим признаком красоты являются длинные волосы. Не случайно, почти все хантыйские божества имеют косы.</w:t>
      </w:r>
    </w:p>
    <w:p w14:paraId="47D58819" w14:textId="77777777" w:rsidR="00984E56" w:rsidRPr="00F436D9" w:rsidRDefault="00984E56" w:rsidP="000F183B">
      <w:pPr>
        <w:ind w:left="-851"/>
        <w:rPr>
          <w:rFonts w:ascii="Times New Roman" w:hAnsi="Times New Roman"/>
          <w:sz w:val="24"/>
          <w:szCs w:val="24"/>
        </w:rPr>
      </w:pPr>
      <w:r w:rsidRPr="00F436D9">
        <w:rPr>
          <w:rFonts w:ascii="Times New Roman" w:hAnsi="Times New Roman"/>
          <w:sz w:val="24"/>
          <w:szCs w:val="24"/>
        </w:rPr>
        <w:t xml:space="preserve">          Изначально ханты не были единым народом. По русским источникам XVI-XVII веков известно о существовании по крайней мере двух групп хантов – северных и южных.</w:t>
      </w:r>
    </w:p>
    <w:p w14:paraId="65D30125" w14:textId="77777777" w:rsidR="00984E56" w:rsidRPr="00F436D9" w:rsidRDefault="00984E56" w:rsidP="000F183B">
      <w:pPr>
        <w:ind w:left="-851"/>
        <w:rPr>
          <w:rFonts w:ascii="Times New Roman" w:hAnsi="Times New Roman"/>
          <w:sz w:val="24"/>
          <w:szCs w:val="24"/>
        </w:rPr>
      </w:pPr>
      <w:r w:rsidRPr="00F436D9">
        <w:rPr>
          <w:rFonts w:ascii="Times New Roman" w:hAnsi="Times New Roman"/>
          <w:sz w:val="24"/>
          <w:szCs w:val="24"/>
        </w:rPr>
        <w:t xml:space="preserve">           Южные ханты испытывали давление со стороны сибирских татар. Поэтому, хотя ханты и оказали сопротивление Ермаку, но впоследствии приняли активное участие в покорении русскими Западной Сибири. Именно с их помощью было подчинены татаро-селькупские государства – Сургутское княжество и Пегая Орда.</w:t>
      </w:r>
    </w:p>
    <w:p w14:paraId="6ADFCF04" w14:textId="77777777" w:rsidR="00984E56" w:rsidRPr="00F436D9" w:rsidRDefault="00984E56" w:rsidP="000F183B">
      <w:pPr>
        <w:ind w:left="-851"/>
        <w:rPr>
          <w:rFonts w:ascii="Times New Roman" w:hAnsi="Times New Roman"/>
          <w:sz w:val="24"/>
          <w:szCs w:val="24"/>
        </w:rPr>
      </w:pPr>
      <w:r w:rsidRPr="00F436D9">
        <w:rPr>
          <w:rFonts w:ascii="Times New Roman" w:hAnsi="Times New Roman"/>
          <w:sz w:val="24"/>
          <w:szCs w:val="24"/>
        </w:rPr>
        <w:t xml:space="preserve">          Ханты и традиционно являлись полуоседлыми охотниками и рыбаками, кроме того, на севере занимались оленеводством, на юге - скотоводством. У охотников и рыбаков для каждого времени года имелось сезонное поселение и жилище. Типов жилищ было очень много, одни из них являлись временными, разборными, другие - постоянными. Разнообразны были хозяйственные постройки, бытовали культовые сооружения.</w:t>
      </w:r>
    </w:p>
    <w:p w14:paraId="2715BFD8" w14:textId="77777777" w:rsidR="00984E56" w:rsidRPr="00F436D9" w:rsidRDefault="00984E56" w:rsidP="000F183B">
      <w:pPr>
        <w:ind w:left="-851"/>
        <w:rPr>
          <w:rFonts w:ascii="Times New Roman" w:hAnsi="Times New Roman"/>
          <w:sz w:val="24"/>
          <w:szCs w:val="24"/>
        </w:rPr>
      </w:pPr>
      <w:r w:rsidRPr="00F436D9">
        <w:rPr>
          <w:rFonts w:ascii="Times New Roman" w:hAnsi="Times New Roman"/>
          <w:sz w:val="24"/>
          <w:szCs w:val="24"/>
        </w:rPr>
        <w:t xml:space="preserve">          Предметы домашнего обихода изготавливали из местных материалов: дерева, бересты, кореня кедра и т.д.</w:t>
      </w:r>
    </w:p>
    <w:p w14:paraId="086D90D2" w14:textId="77777777" w:rsidR="00984E56" w:rsidRPr="00F436D9" w:rsidRDefault="00984E56" w:rsidP="000F183B">
      <w:pPr>
        <w:ind w:left="-851"/>
        <w:rPr>
          <w:rFonts w:ascii="Times New Roman" w:hAnsi="Times New Roman"/>
          <w:sz w:val="24"/>
          <w:szCs w:val="24"/>
        </w:rPr>
      </w:pPr>
      <w:r w:rsidRPr="00F436D9">
        <w:rPr>
          <w:rFonts w:ascii="Times New Roman" w:hAnsi="Times New Roman"/>
          <w:sz w:val="24"/>
          <w:szCs w:val="24"/>
        </w:rPr>
        <w:t xml:space="preserve">          Одежда хантов существенно отличалась по группам: у северных преобладала глухая (без разреза, надеваемая через голову), у южных и восточных - распашная. Богат и разнообразен орнамент.</w:t>
      </w:r>
    </w:p>
    <w:p w14:paraId="6E598979" w14:textId="001C36D2" w:rsidR="00984E56" w:rsidRPr="00F436D9" w:rsidRDefault="00984E56" w:rsidP="00F436D9">
      <w:pPr>
        <w:ind w:left="-851"/>
        <w:rPr>
          <w:rFonts w:ascii="Times New Roman" w:hAnsi="Times New Roman"/>
          <w:b/>
          <w:sz w:val="24"/>
          <w:szCs w:val="24"/>
        </w:rPr>
      </w:pPr>
      <w:r w:rsidRPr="00F436D9">
        <w:rPr>
          <w:rFonts w:ascii="Times New Roman" w:hAnsi="Times New Roman"/>
          <w:b/>
          <w:sz w:val="24"/>
          <w:szCs w:val="24"/>
        </w:rPr>
        <w:t>5.  Кеты.</w:t>
      </w:r>
    </w:p>
    <w:p w14:paraId="7BFBE834" w14:textId="77777777" w:rsidR="00984E56" w:rsidRPr="00F436D9" w:rsidRDefault="00984E56" w:rsidP="000F183B">
      <w:pPr>
        <w:ind w:left="-851"/>
        <w:rPr>
          <w:rFonts w:ascii="Times New Roman" w:hAnsi="Times New Roman"/>
          <w:sz w:val="24"/>
          <w:szCs w:val="24"/>
        </w:rPr>
      </w:pPr>
      <w:r w:rsidRPr="00F436D9">
        <w:rPr>
          <w:rFonts w:ascii="Times New Roman" w:hAnsi="Times New Roman"/>
          <w:sz w:val="24"/>
          <w:szCs w:val="24"/>
        </w:rPr>
        <w:t xml:space="preserve">          Кеты (самоназвание кето, кет — «человек») -малочисленный коренной народ Сибири, живущий на севере Красноярского края и Томской области. Используют кетский язык, который относится к группе енисейских языков. Численность в России - около 1500 человек. Предки современных кетов сформировались, по некоторым предположениям, в эпоху бронзы на юге междуречья Оби и Енисея в результате смешения европеоидов Южной Сибири с древними монголоидами. В антропологическом отношении кетов относили к уральскому типу, сочетающему </w:t>
      </w:r>
      <w:r w:rsidRPr="00F436D9">
        <w:rPr>
          <w:rFonts w:ascii="Times New Roman" w:hAnsi="Times New Roman"/>
          <w:sz w:val="24"/>
          <w:szCs w:val="24"/>
        </w:rPr>
        <w:lastRenderedPageBreak/>
        <w:t>в себе европеоидные и монголоидные черты. Однако последующее изучение позволило выделить кетов в самостоятельный енисейский тип.</w:t>
      </w:r>
    </w:p>
    <w:p w14:paraId="0A081FD6" w14:textId="77777777" w:rsidR="00984E56" w:rsidRPr="00F436D9" w:rsidRDefault="00984E56" w:rsidP="000F183B">
      <w:pPr>
        <w:ind w:left="-851"/>
        <w:rPr>
          <w:rFonts w:ascii="Times New Roman" w:hAnsi="Times New Roman"/>
          <w:sz w:val="24"/>
          <w:szCs w:val="24"/>
        </w:rPr>
      </w:pPr>
      <w:r w:rsidRPr="00F436D9">
        <w:rPr>
          <w:rFonts w:ascii="Times New Roman" w:hAnsi="Times New Roman"/>
          <w:sz w:val="24"/>
          <w:szCs w:val="24"/>
        </w:rPr>
        <w:t xml:space="preserve">          Основным занятием большинства кетов была охота и рыболовство. Главный объект пушного промысла — белка, которая составляла 80-90 % стоимости всей добывавшейся пушнины. Сильнее всего беличий промысел был развит у южных кетов. Кроме белки кеты добывали колонка, горностая, лисицу, соболя, дикого оленя, лося, а на севере и песца. Вся пушнина кетами продавалась. Для себя оставлялись только заячьи и медвежьи шкуры, а также шкуры и большая часть мяса, добываемых диких оленей и лосей. Орудием добычи прежде всего служили луки и стрелы, которые были также и военным оружием. Острые наконечники стрел, а позже и ружейные пули обмазывались ядом из разложившегося рыбьего жира. С появлением ружей луки почти вышли из употребления.</w:t>
      </w:r>
    </w:p>
    <w:p w14:paraId="74B9FB7A" w14:textId="77777777" w:rsidR="00984E56" w:rsidRPr="00F436D9" w:rsidRDefault="00984E56" w:rsidP="000F183B">
      <w:pPr>
        <w:ind w:left="-851"/>
        <w:rPr>
          <w:rFonts w:ascii="Times New Roman" w:hAnsi="Times New Roman"/>
          <w:sz w:val="24"/>
          <w:szCs w:val="24"/>
        </w:rPr>
      </w:pPr>
      <w:r w:rsidRPr="00F436D9">
        <w:rPr>
          <w:rFonts w:ascii="Times New Roman" w:hAnsi="Times New Roman"/>
          <w:sz w:val="24"/>
          <w:szCs w:val="24"/>
        </w:rPr>
        <w:t xml:space="preserve">          Традиционное жилище кетов — конический чум из шестов и берестяных покрышек (кус). Другой распространенный тип жилища — землянка. Внутри чума на земляной пол укладывали берестяные подстилки, пихтовые ветки. Одежду кеты еще до революции шили преимущественно из покупных тканей и сукна (зипуны) и из шкур домашнего и дикого оленей. Материалом для одежды служили также заячьи и беличьи шкурки.</w:t>
      </w:r>
      <w:r w:rsidRPr="00F436D9">
        <w:rPr>
          <w:rFonts w:ascii="Times New Roman" w:hAnsi="Times New Roman"/>
          <w:sz w:val="24"/>
          <w:szCs w:val="24"/>
        </w:rPr>
        <w:br/>
        <w:t>Средством передвижения в зимнее время являлись широкие, подклеенные камусом лыжи. В качестве водного транспорта использовались долбленки-однодеревки и большие дощатые лодки-илимки.</w:t>
      </w:r>
    </w:p>
    <w:p w14:paraId="1DF17401" w14:textId="77777777" w:rsidR="00984E56" w:rsidRPr="00F436D9" w:rsidRDefault="00984E56" w:rsidP="000F183B">
      <w:pPr>
        <w:ind w:left="-851"/>
        <w:rPr>
          <w:rFonts w:ascii="Times New Roman" w:hAnsi="Times New Roman"/>
          <w:sz w:val="24"/>
          <w:szCs w:val="24"/>
        </w:rPr>
      </w:pPr>
      <w:r w:rsidRPr="00F436D9">
        <w:rPr>
          <w:rFonts w:ascii="Times New Roman" w:hAnsi="Times New Roman"/>
          <w:sz w:val="24"/>
          <w:szCs w:val="24"/>
        </w:rPr>
        <w:t xml:space="preserve">          В основе религиозных представлений кетов лежал анимизм. Мир, делившийся на три сферы (верхний небесный мир, средний мир людей и нижний подземный мир) населялся множеством добрых и злых духов.</w:t>
      </w:r>
    </w:p>
    <w:p w14:paraId="52FC076E" w14:textId="77777777" w:rsidR="00B20269" w:rsidRPr="00F436D9" w:rsidRDefault="00984E56" w:rsidP="000F183B">
      <w:pPr>
        <w:ind w:left="-851"/>
        <w:rPr>
          <w:rFonts w:ascii="Times New Roman" w:hAnsi="Times New Roman"/>
          <w:sz w:val="24"/>
          <w:szCs w:val="24"/>
        </w:rPr>
      </w:pPr>
      <w:r w:rsidRPr="00F436D9">
        <w:rPr>
          <w:rFonts w:ascii="Times New Roman" w:hAnsi="Times New Roman"/>
          <w:sz w:val="24"/>
          <w:szCs w:val="24"/>
        </w:rPr>
        <w:t xml:space="preserve">         Высшим добрым началом в кетской мифологии было небесное божество Есь. Низвергнутая на землю жена этого божества, Хоседэм, олицетворяла собой зло. С приходом в Восточную Сибирь русских землепроходцев и миссионеров кеты, наряду с другими сибирскими народами, начали принимать православное крещение.</w:t>
      </w:r>
    </w:p>
    <w:p w14:paraId="29B5E23A" w14:textId="3D0C50D5" w:rsidR="00984E56" w:rsidRPr="00F436D9" w:rsidRDefault="00984E56" w:rsidP="000F183B">
      <w:pPr>
        <w:ind w:left="-851"/>
        <w:rPr>
          <w:rFonts w:ascii="Times New Roman" w:hAnsi="Times New Roman"/>
          <w:sz w:val="24"/>
          <w:szCs w:val="24"/>
        </w:rPr>
      </w:pPr>
      <w:r w:rsidRPr="00F436D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436D9">
        <w:rPr>
          <w:rFonts w:ascii="Times New Roman" w:hAnsi="Times New Roman"/>
          <w:b/>
          <w:bCs/>
          <w:sz w:val="24"/>
          <w:szCs w:val="24"/>
        </w:rPr>
        <w:t>6.</w:t>
      </w:r>
      <w:r w:rsidRPr="00F436D9">
        <w:rPr>
          <w:rFonts w:ascii="Times New Roman" w:hAnsi="Times New Roman"/>
          <w:b/>
          <w:bCs/>
          <w:sz w:val="24"/>
          <w:szCs w:val="24"/>
        </w:rPr>
        <w:t>Заключение</w:t>
      </w:r>
    </w:p>
    <w:p w14:paraId="41B487B0" w14:textId="77777777" w:rsidR="00984E56" w:rsidRPr="00F436D9" w:rsidRDefault="00984E56" w:rsidP="000F183B">
      <w:pPr>
        <w:pStyle w:val="c13"/>
        <w:spacing w:line="360" w:lineRule="auto"/>
        <w:ind w:left="-851"/>
      </w:pPr>
      <w:r w:rsidRPr="00F436D9">
        <w:rPr>
          <w:rStyle w:val="c0"/>
        </w:rPr>
        <w:t xml:space="preserve">      Малые народы пережили многие катаклизмы в истории России. Серии политико-экономических компаний советской власти и советского правительства   пополнили ряды беднейшей части трудящихся  малочисленными народами Сибири, насильно перевели кочевое население на осёдлость, лишили их собственности ( угодий родовых и т.д),  вмешались в традиционный образ жизни отменили преподавание на родных языках, разрушили традиционную систему брачных отношений и семьи, ввели интернатское обучение, вмешались в культуру, духовные ценности , всё это усилило ощущение ущербности своей этнической культуры в целом. Молодёжь стала стыдиться своей этнической принадлежности. Несмотря на северные льготы молодежь</w:t>
      </w:r>
      <w:r w:rsidR="00066596" w:rsidRPr="00F436D9">
        <w:rPr>
          <w:rStyle w:val="c0"/>
        </w:rPr>
        <w:t xml:space="preserve"> стремила</w:t>
      </w:r>
      <w:r w:rsidRPr="00F436D9">
        <w:rPr>
          <w:rStyle w:val="c0"/>
        </w:rPr>
        <w:t xml:space="preserve">сь хотя бы формально сменить свою национальность. В  этот период целые пласты этнической духовной культуры были обречены на исчезновение. Ценными лишь признавались те формы культуры, которые соответствовали тогдашней идеологией - это </w:t>
      </w:r>
      <w:r w:rsidRPr="00F436D9">
        <w:rPr>
          <w:rStyle w:val="c0"/>
        </w:rPr>
        <w:lastRenderedPageBreak/>
        <w:t>литература</w:t>
      </w:r>
      <w:r w:rsidR="00066596" w:rsidRPr="00F436D9">
        <w:rPr>
          <w:rStyle w:val="c0"/>
        </w:rPr>
        <w:t>,</w:t>
      </w:r>
      <w:r w:rsidRPr="00F436D9">
        <w:rPr>
          <w:rStyle w:val="c0"/>
        </w:rPr>
        <w:t xml:space="preserve"> не имеющая этнических корней, танцевальное искусство, некоторые виды прикладного искусства. В этой связи в сознании малых народов возникли пустоты, которые заполнились всем худшим, что несёт современная цивилизация, они стали мириться  с осознанием своей мнимой этнической неполноценности, значительная часть их опустилась, предавшись пьянству и безделью. Русифицированная интеллигенция, потеряла связь с культурой своего народа, забыв родной язык. </w:t>
      </w:r>
    </w:p>
    <w:p w14:paraId="45C642C1" w14:textId="77777777" w:rsidR="00984E56" w:rsidRPr="00F436D9" w:rsidRDefault="00984E56" w:rsidP="000F183B">
      <w:pPr>
        <w:pStyle w:val="c13"/>
        <w:shd w:val="clear" w:color="auto" w:fill="FFFFFF"/>
        <w:spacing w:line="360" w:lineRule="auto"/>
        <w:ind w:left="-851"/>
        <w:rPr>
          <w:rStyle w:val="c0"/>
        </w:rPr>
      </w:pPr>
      <w:r w:rsidRPr="00F436D9">
        <w:rPr>
          <w:rStyle w:val="c0"/>
        </w:rPr>
        <w:t xml:space="preserve">    Сегодня ситуация выглядит не так плачевно, хотя многое требует немедленных решений.</w:t>
      </w:r>
    </w:p>
    <w:p w14:paraId="61FBBB74" w14:textId="77777777" w:rsidR="00984E56" w:rsidRPr="00F436D9" w:rsidRDefault="00984E56" w:rsidP="000F183B">
      <w:pPr>
        <w:pStyle w:val="c13"/>
        <w:shd w:val="clear" w:color="auto" w:fill="FFFFFF"/>
        <w:spacing w:line="360" w:lineRule="auto"/>
        <w:ind w:left="-851"/>
      </w:pPr>
      <w:r w:rsidRPr="00F436D9">
        <w:rPr>
          <w:rStyle w:val="c0"/>
        </w:rPr>
        <w:t xml:space="preserve">       </w:t>
      </w:r>
      <w:r w:rsidRPr="00F436D9">
        <w:rPr>
          <w:rStyle w:val="c7c0"/>
        </w:rPr>
        <w:t xml:space="preserve">Проблеме сохранения коренных малочисленных народов Томской области сегодня уделяется большое внимание. </w:t>
      </w:r>
      <w:r w:rsidRPr="00F436D9">
        <w:t>Государственная Дума Томской области в сфере защиты исконной среды обитания, традиционных образа жизни, хозяйствования и промыслов малочисленных народов:</w:t>
      </w:r>
    </w:p>
    <w:p w14:paraId="11534D13" w14:textId="77777777" w:rsidR="00984E56" w:rsidRPr="00F436D9" w:rsidRDefault="00984E56" w:rsidP="000F183B">
      <w:pPr>
        <w:autoSpaceDE w:val="0"/>
        <w:autoSpaceDN w:val="0"/>
        <w:adjustRightInd w:val="0"/>
        <w:ind w:left="-851" w:firstLine="540"/>
        <w:jc w:val="both"/>
        <w:rPr>
          <w:rFonts w:ascii="Times New Roman" w:hAnsi="Times New Roman"/>
          <w:sz w:val="24"/>
          <w:szCs w:val="24"/>
        </w:rPr>
      </w:pPr>
      <w:r w:rsidRPr="00F436D9">
        <w:rPr>
          <w:rFonts w:ascii="Times New Roman" w:hAnsi="Times New Roman"/>
          <w:sz w:val="24"/>
          <w:szCs w:val="24"/>
        </w:rPr>
        <w:t>1) принимает законы Томской области и другие нормативные правовые акты в пределах своих полномочий;</w:t>
      </w:r>
    </w:p>
    <w:p w14:paraId="43C09603" w14:textId="77777777" w:rsidR="00984E56" w:rsidRPr="00F436D9" w:rsidRDefault="00984E56" w:rsidP="000F183B">
      <w:pPr>
        <w:autoSpaceDE w:val="0"/>
        <w:autoSpaceDN w:val="0"/>
        <w:adjustRightInd w:val="0"/>
        <w:ind w:left="-851" w:firstLine="540"/>
        <w:jc w:val="both"/>
        <w:rPr>
          <w:rFonts w:ascii="Times New Roman" w:hAnsi="Times New Roman"/>
          <w:sz w:val="24"/>
          <w:szCs w:val="24"/>
        </w:rPr>
      </w:pPr>
      <w:r w:rsidRPr="00F436D9">
        <w:rPr>
          <w:rFonts w:ascii="Times New Roman" w:hAnsi="Times New Roman"/>
          <w:sz w:val="24"/>
          <w:szCs w:val="24"/>
        </w:rPr>
        <w:t>2) определяет формы государственной поддержки малочисленных народов в сфере защиты их исконной среды обитания, традиционных образа жизни, хозяйствования и промыслов в пределах своей компетенции;</w:t>
      </w:r>
    </w:p>
    <w:p w14:paraId="4E47CF33" w14:textId="77777777" w:rsidR="00984E56" w:rsidRPr="00F436D9" w:rsidRDefault="00984E56" w:rsidP="000F183B">
      <w:pPr>
        <w:autoSpaceDE w:val="0"/>
        <w:autoSpaceDN w:val="0"/>
        <w:adjustRightInd w:val="0"/>
        <w:ind w:left="-851" w:firstLine="540"/>
        <w:jc w:val="both"/>
        <w:rPr>
          <w:rFonts w:ascii="Times New Roman" w:hAnsi="Times New Roman"/>
          <w:sz w:val="24"/>
          <w:szCs w:val="24"/>
        </w:rPr>
      </w:pPr>
      <w:r w:rsidRPr="00F436D9">
        <w:rPr>
          <w:rFonts w:ascii="Times New Roman" w:hAnsi="Times New Roman"/>
          <w:sz w:val="24"/>
          <w:szCs w:val="24"/>
        </w:rPr>
        <w:t xml:space="preserve">3) осуществляет контроль за исполнением законодательства Томской области в сфере защиты исконной среды обитания, традиционных образа жизни, хозяйствования и промыслов малочисленных народов; </w:t>
      </w:r>
    </w:p>
    <w:p w14:paraId="4B41C554" w14:textId="77777777" w:rsidR="00A95645" w:rsidRDefault="00984E56" w:rsidP="00A95645">
      <w:pPr>
        <w:ind w:left="-851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F436D9">
        <w:rPr>
          <w:rFonts w:ascii="Times New Roman" w:hAnsi="Times New Roman"/>
          <w:sz w:val="24"/>
          <w:szCs w:val="24"/>
        </w:rPr>
        <w:t xml:space="preserve">          </w:t>
      </w:r>
      <w:r w:rsidRPr="00F436D9">
        <w:rPr>
          <w:rStyle w:val="c7c0"/>
          <w:rFonts w:ascii="Times New Roman" w:hAnsi="Times New Roman"/>
          <w:sz w:val="24"/>
          <w:szCs w:val="24"/>
        </w:rPr>
        <w:t>Хочется надеяться, что малочисленные  коренные народы Томской области и всей страны сохранят свою культуру и самобытность, и еще раз напомнить всем слова советского писателя Фазиля Искандера</w:t>
      </w:r>
      <w:r w:rsidRPr="00F436D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«Культура каждого народа - жемчужина на ковре цивилизации».</w:t>
      </w:r>
    </w:p>
    <w:p w14:paraId="68442B82" w14:textId="277EEC73" w:rsidR="00360254" w:rsidRPr="00A95645" w:rsidRDefault="00360254" w:rsidP="00A95645">
      <w:pPr>
        <w:ind w:left="-851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A95645">
        <w:rPr>
          <w:rFonts w:ascii="Times New Roman" w:hAnsi="Times New Roman"/>
          <w:sz w:val="24"/>
          <w:szCs w:val="24"/>
          <w:lang w:eastAsia="ru-RU"/>
        </w:rPr>
        <w:t xml:space="preserve">Коренные малочисленные народы Севера в Томской области </w:t>
      </w:r>
      <w:r w:rsidR="00066596" w:rsidRPr="00A95645">
        <w:rPr>
          <w:rFonts w:ascii="Times New Roman" w:hAnsi="Times New Roman"/>
          <w:sz w:val="24"/>
          <w:szCs w:val="24"/>
          <w:lang w:eastAsia="ru-RU"/>
        </w:rPr>
        <w:t xml:space="preserve">взяты под государственную </w:t>
      </w:r>
      <w:r w:rsidRPr="00A95645">
        <w:rPr>
          <w:rFonts w:ascii="Times New Roman" w:hAnsi="Times New Roman"/>
          <w:sz w:val="24"/>
          <w:szCs w:val="24"/>
          <w:lang w:eastAsia="ru-RU"/>
        </w:rPr>
        <w:t>защиту</w:t>
      </w:r>
    </w:p>
    <w:p w14:paraId="1A45FDCF" w14:textId="77777777" w:rsidR="00360254" w:rsidRPr="00F436D9" w:rsidRDefault="00360254" w:rsidP="000F183B">
      <w:pPr>
        <w:spacing w:line="360" w:lineRule="atLeast"/>
        <w:ind w:left="-851"/>
        <w:textAlignment w:val="baseline"/>
        <w:rPr>
          <w:rFonts w:ascii="Times New Roman" w:eastAsia="Times New Roman" w:hAnsi="Times New Roman"/>
          <w:i/>
          <w:iCs/>
          <w:color w:val="1A1917"/>
          <w:sz w:val="24"/>
          <w:szCs w:val="24"/>
          <w:lang w:eastAsia="ru-RU"/>
        </w:rPr>
      </w:pPr>
      <w:r w:rsidRPr="00F436D9">
        <w:rPr>
          <w:rFonts w:ascii="Times New Roman" w:eastAsia="Times New Roman" w:hAnsi="Times New Roman"/>
          <w:i/>
          <w:iCs/>
          <w:color w:val="1A1917"/>
          <w:sz w:val="24"/>
          <w:szCs w:val="24"/>
          <w:lang w:eastAsia="ru-RU"/>
        </w:rPr>
        <w:t>26 февраля 2010 / </w:t>
      </w:r>
      <w:r w:rsidRPr="00F436D9">
        <w:rPr>
          <w:rFonts w:ascii="Times New Roman" w:eastAsia="Times New Roman" w:hAnsi="Times New Roman"/>
          <w:b/>
          <w:bCs/>
          <w:i/>
          <w:iCs/>
          <w:color w:val="1A1917"/>
          <w:sz w:val="24"/>
          <w:szCs w:val="24"/>
          <w:bdr w:val="none" w:sz="0" w:space="0" w:color="auto" w:frame="1"/>
          <w:lang w:eastAsia="ru-RU"/>
        </w:rPr>
        <w:t>Томский Обзор</w:t>
      </w:r>
    </w:p>
    <w:p w14:paraId="0A26B10A" w14:textId="77777777" w:rsidR="00360254" w:rsidRPr="00F436D9" w:rsidRDefault="00360254" w:rsidP="000F183B">
      <w:pPr>
        <w:spacing w:after="225" w:line="360" w:lineRule="atLeast"/>
        <w:ind w:left="-851"/>
        <w:textAlignment w:val="baseline"/>
        <w:rPr>
          <w:rFonts w:ascii="Times New Roman" w:eastAsia="Times New Roman" w:hAnsi="Times New Roman"/>
          <w:color w:val="1A1917"/>
          <w:sz w:val="24"/>
          <w:szCs w:val="24"/>
          <w:lang w:eastAsia="ru-RU"/>
        </w:rPr>
      </w:pPr>
      <w:r w:rsidRPr="00F436D9">
        <w:rPr>
          <w:rFonts w:ascii="Times New Roman" w:eastAsia="Times New Roman" w:hAnsi="Times New Roman"/>
          <w:color w:val="1A1917"/>
          <w:sz w:val="24"/>
          <w:szCs w:val="24"/>
          <w:lang w:eastAsia="ru-RU"/>
        </w:rPr>
        <w:t>Депутаты Думы Томской области на заседании в четверг приняли областной закон "О коренных малочисленных народах Томской области", который создает правовые возможности для государственной защиты и поддержки коренных малочисленным народов Севера в регионе. Об этом сообщает "Интерфакс-Сибирь".</w:t>
      </w:r>
      <w:r w:rsidRPr="00F436D9">
        <w:rPr>
          <w:rFonts w:ascii="Times New Roman" w:eastAsia="Times New Roman" w:hAnsi="Times New Roman"/>
          <w:color w:val="1A1917"/>
          <w:sz w:val="24"/>
          <w:szCs w:val="24"/>
          <w:lang w:eastAsia="ru-RU"/>
        </w:rPr>
        <w:br/>
      </w:r>
      <w:r w:rsidRPr="00F436D9">
        <w:rPr>
          <w:rFonts w:ascii="Times New Roman" w:eastAsia="Times New Roman" w:hAnsi="Times New Roman"/>
          <w:color w:val="1A1917"/>
          <w:sz w:val="24"/>
          <w:szCs w:val="24"/>
          <w:lang w:eastAsia="ru-RU"/>
        </w:rPr>
        <w:br/>
        <w:t>Начальник департамента по культуре Томской области Андрей Кузичкин сообщил на заседании Думы, что закон затрагивает интересы около 2 тысяч жителей Томской области: селькупов, чулымцев, эвенков и хантов. </w:t>
      </w:r>
      <w:r w:rsidRPr="00F436D9">
        <w:rPr>
          <w:rFonts w:ascii="Times New Roman" w:eastAsia="Times New Roman" w:hAnsi="Times New Roman"/>
          <w:color w:val="1A1917"/>
          <w:sz w:val="24"/>
          <w:szCs w:val="24"/>
          <w:lang w:eastAsia="ru-RU"/>
        </w:rPr>
        <w:br/>
      </w:r>
      <w:r w:rsidRPr="00F436D9">
        <w:rPr>
          <w:rFonts w:ascii="Times New Roman" w:eastAsia="Times New Roman" w:hAnsi="Times New Roman"/>
          <w:color w:val="1A1917"/>
          <w:sz w:val="24"/>
          <w:szCs w:val="24"/>
          <w:lang w:eastAsia="ru-RU"/>
        </w:rPr>
        <w:br/>
        <w:t>"Закон в основе своей создает правовые возможности для господдержки, как федеральной, так и региональной, коренных малочисленным народов Севера Томской области. И в основном это касается, конечно, сохранения их традиционного уклада жизни, форм ведения экономически-хозяйственной деятельности на территории традиционного проживания", – сказал А.Кузичкин.</w:t>
      </w:r>
      <w:r w:rsidRPr="00F436D9">
        <w:rPr>
          <w:rFonts w:ascii="Times New Roman" w:eastAsia="Times New Roman" w:hAnsi="Times New Roman"/>
          <w:color w:val="1A1917"/>
          <w:sz w:val="24"/>
          <w:szCs w:val="24"/>
          <w:lang w:eastAsia="ru-RU"/>
        </w:rPr>
        <w:br/>
      </w:r>
      <w:r w:rsidRPr="00F436D9">
        <w:rPr>
          <w:rFonts w:ascii="Times New Roman" w:eastAsia="Times New Roman" w:hAnsi="Times New Roman"/>
          <w:color w:val="1A1917"/>
          <w:sz w:val="24"/>
          <w:szCs w:val="24"/>
          <w:lang w:eastAsia="ru-RU"/>
        </w:rPr>
        <w:lastRenderedPageBreak/>
        <w:br/>
        <w:t>Он отметил, что в законе закрепляются полномочия различных органов власти в отношении регулирования жизнедеятельности коренных малочисленных народов Севера Томской области. В частности, в вопросах защиты исконной среды обитания, традиционного образа жизни, хозяйствования и промыслов малочисленных народностей.</w:t>
      </w:r>
    </w:p>
    <w:p w14:paraId="7FEBC088" w14:textId="77777777" w:rsidR="00D7197B" w:rsidRPr="000F183B" w:rsidRDefault="00D7197B" w:rsidP="00F436D9">
      <w:pPr>
        <w:spacing w:after="0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12460F2E" w14:textId="5D74BC85" w:rsidR="009052CC" w:rsidRPr="000F183B" w:rsidRDefault="0096760D" w:rsidP="000F183B">
      <w:pPr>
        <w:ind w:left="-851"/>
        <w:rPr>
          <w:rFonts w:ascii="Times New Roman" w:hAnsi="Times New Roman"/>
          <w:b/>
          <w:noProof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/>
          <w:sz w:val="24"/>
          <w:szCs w:val="24"/>
          <w:u w:val="single"/>
          <w:lang w:eastAsia="ru-RU"/>
        </w:rPr>
        <w:t>7</w:t>
      </w:r>
      <w:r w:rsidR="009052CC" w:rsidRPr="000F183B">
        <w:rPr>
          <w:rFonts w:ascii="Times New Roman" w:hAnsi="Times New Roman"/>
          <w:b/>
          <w:sz w:val="24"/>
          <w:szCs w:val="24"/>
          <w:u w:val="single"/>
          <w:lang w:eastAsia="ru-RU"/>
        </w:rPr>
        <w:t>.Заключительное слово .</w:t>
      </w:r>
      <w:r w:rsidR="000A6AD3" w:rsidRPr="000F183B">
        <w:rPr>
          <w:rFonts w:ascii="Times New Roman" w:hAnsi="Times New Roman"/>
          <w:b/>
          <w:noProof/>
          <w:sz w:val="24"/>
          <w:szCs w:val="24"/>
          <w:u w:val="single"/>
          <w:lang w:eastAsia="ru-RU"/>
        </w:rPr>
        <w:t xml:space="preserve"> </w:t>
      </w:r>
    </w:p>
    <w:p w14:paraId="24C10F3C" w14:textId="77777777" w:rsidR="000A6AD3" w:rsidRPr="000F183B" w:rsidRDefault="000A6AD3" w:rsidP="000F183B">
      <w:pPr>
        <w:ind w:left="-851"/>
        <w:rPr>
          <w:rFonts w:ascii="Times New Roman" w:hAnsi="Times New Roman"/>
          <w:noProof/>
          <w:sz w:val="24"/>
          <w:szCs w:val="24"/>
          <w:lang w:eastAsia="ru-RU"/>
        </w:rPr>
      </w:pPr>
      <w:r w:rsidRPr="000F183B">
        <w:rPr>
          <w:rStyle w:val="c1"/>
          <w:rFonts w:ascii="Times New Roman" w:hAnsi="Times New Roman"/>
          <w:color w:val="000000"/>
          <w:sz w:val="24"/>
          <w:szCs w:val="24"/>
        </w:rPr>
        <w:t>Любите и берегите   свой  родной язык</w:t>
      </w:r>
      <w:r w:rsidR="0032229A" w:rsidRPr="000F183B">
        <w:rPr>
          <w:rStyle w:val="c1"/>
          <w:rFonts w:ascii="Times New Roman" w:hAnsi="Times New Roman"/>
          <w:color w:val="000000"/>
          <w:sz w:val="24"/>
          <w:szCs w:val="24"/>
        </w:rPr>
        <w:t>.</w:t>
      </w:r>
    </w:p>
    <w:p w14:paraId="1D723B21" w14:textId="77777777" w:rsidR="000A6AD3" w:rsidRPr="000F183B" w:rsidRDefault="000A6AD3" w:rsidP="000F183B">
      <w:pPr>
        <w:spacing w:after="0"/>
        <w:ind w:left="-851"/>
        <w:rPr>
          <w:rFonts w:ascii="Times New Roman" w:hAnsi="Times New Roman"/>
          <w:color w:val="140B00"/>
          <w:sz w:val="24"/>
          <w:szCs w:val="24"/>
        </w:rPr>
      </w:pPr>
      <w:r w:rsidRPr="000F183B">
        <w:rPr>
          <w:rStyle w:val="c1"/>
          <w:rFonts w:ascii="Times New Roman" w:hAnsi="Times New Roman"/>
          <w:color w:val="000000"/>
          <w:sz w:val="24"/>
          <w:szCs w:val="24"/>
        </w:rPr>
        <w:t>Помните, что родной язык впитал вековой опыт народа. Тысячи лет он создавался многими поколениями наших предков, и каждое слово в нем – словно крупица чистого золота!</w:t>
      </w:r>
      <w:r w:rsidRPr="000F183B">
        <w:rPr>
          <w:rFonts w:ascii="Times New Roman" w:hAnsi="Times New Roman"/>
          <w:sz w:val="24"/>
          <w:szCs w:val="24"/>
        </w:rPr>
        <w:t xml:space="preserve"> </w:t>
      </w:r>
      <w:r w:rsidR="00F72998" w:rsidRPr="000F183B">
        <w:rPr>
          <w:rFonts w:ascii="Times New Roman" w:hAnsi="Times New Roman"/>
          <w:color w:val="000000"/>
          <w:sz w:val="24"/>
          <w:szCs w:val="24"/>
        </w:rPr>
        <w:t>И как важно не просто произносить слова. А вкладывать в них яркие положительные образы. Это сделает вашу жизнь неизмеримо богаче.</w:t>
      </w:r>
      <w:r w:rsidR="00F72998" w:rsidRPr="000F183B">
        <w:rPr>
          <w:rFonts w:ascii="Times New Roman" w:hAnsi="Times New Roman"/>
          <w:color w:val="000000"/>
          <w:sz w:val="24"/>
          <w:szCs w:val="24"/>
        </w:rPr>
        <w:br/>
        <w:t>Только Человеку дано право выбора – созидать или разрушать. Нам от рождения дан самый дорогой дар – дар Слова. Необходимо использовать этот дар в полной мере.</w:t>
      </w:r>
      <w:r w:rsidRPr="000F183B">
        <w:rPr>
          <w:rFonts w:ascii="Times New Roman" w:hAnsi="Times New Roman"/>
          <w:color w:val="140B00"/>
          <w:sz w:val="24"/>
          <w:szCs w:val="24"/>
        </w:rPr>
        <w:t xml:space="preserve"> А теперь попробуйте в ближайшее время послушать окружающих, а главное послушать себя. Какие образы </w:t>
      </w:r>
      <w:r w:rsidR="002B235D" w:rsidRPr="000F183B">
        <w:rPr>
          <w:rFonts w:ascii="Times New Roman" w:hAnsi="Times New Roman"/>
          <w:color w:val="140B00"/>
          <w:sz w:val="24"/>
          <w:szCs w:val="24"/>
        </w:rPr>
        <w:t xml:space="preserve"> </w:t>
      </w:r>
      <w:r w:rsidRPr="000F183B">
        <w:rPr>
          <w:rFonts w:ascii="Times New Roman" w:hAnsi="Times New Roman"/>
          <w:color w:val="140B00"/>
          <w:sz w:val="24"/>
          <w:szCs w:val="24"/>
        </w:rPr>
        <w:t>мы передаем друг другу? Светлые, чистые, добрые или…? Куда мысль – туда и энергия, что передаём другим в виде образов, то зачастую сами же и получаем от жизни.</w:t>
      </w:r>
      <w:r w:rsidR="009052CC" w:rsidRPr="000F183B">
        <w:rPr>
          <w:rFonts w:ascii="Times New Roman" w:hAnsi="Times New Roman"/>
          <w:color w:val="140B00"/>
          <w:sz w:val="24"/>
          <w:szCs w:val="24"/>
        </w:rPr>
        <w:t xml:space="preserve"> И будем помнить, что произносимые слова –</w:t>
      </w:r>
      <w:r w:rsidR="009052CC" w:rsidRPr="000F183B">
        <w:rPr>
          <w:rStyle w:val="apple-converted-space"/>
          <w:rFonts w:ascii="Times New Roman" w:hAnsi="Times New Roman"/>
          <w:color w:val="140B00"/>
          <w:sz w:val="24"/>
          <w:szCs w:val="24"/>
        </w:rPr>
        <w:t> </w:t>
      </w:r>
      <w:r w:rsidR="009052CC" w:rsidRPr="000F183B">
        <w:rPr>
          <w:rStyle w:val="a4"/>
          <w:rFonts w:ascii="Times New Roman" w:hAnsi="Times New Roman"/>
          <w:color w:val="140B00"/>
          <w:sz w:val="24"/>
          <w:szCs w:val="24"/>
        </w:rPr>
        <w:t>живые</w:t>
      </w:r>
      <w:r w:rsidR="009052CC" w:rsidRPr="000F183B">
        <w:rPr>
          <w:rFonts w:ascii="Times New Roman" w:hAnsi="Times New Roman"/>
          <w:color w:val="140B00"/>
          <w:sz w:val="24"/>
          <w:szCs w:val="24"/>
        </w:rPr>
        <w:t>!</w:t>
      </w:r>
    </w:p>
    <w:p w14:paraId="42531BA8" w14:textId="77777777" w:rsidR="00244C5A" w:rsidRPr="000F183B" w:rsidRDefault="000A6AD3" w:rsidP="000F183B">
      <w:pPr>
        <w:spacing w:after="0"/>
        <w:ind w:left="-851"/>
        <w:rPr>
          <w:rFonts w:ascii="Times New Roman" w:hAnsi="Times New Roman"/>
          <w:color w:val="140B00"/>
          <w:sz w:val="24"/>
          <w:szCs w:val="24"/>
        </w:rPr>
      </w:pPr>
      <w:r w:rsidRPr="000F183B">
        <w:rPr>
          <w:rStyle w:val="apple-converted-space"/>
          <w:rFonts w:ascii="Times New Roman" w:hAnsi="Times New Roman"/>
          <w:color w:val="140B00"/>
          <w:sz w:val="24"/>
          <w:szCs w:val="24"/>
        </w:rPr>
        <w:t> </w:t>
      </w:r>
      <w:r w:rsidRPr="000F183B">
        <w:rPr>
          <w:rStyle w:val="a4"/>
          <w:rFonts w:ascii="Times New Roman" w:hAnsi="Times New Roman"/>
          <w:color w:val="140B00"/>
          <w:sz w:val="24"/>
          <w:szCs w:val="24"/>
        </w:rPr>
        <w:t>Как мы говорим – так мы и живём</w:t>
      </w:r>
      <w:r w:rsidR="009052CC" w:rsidRPr="000F183B">
        <w:rPr>
          <w:rStyle w:val="a4"/>
          <w:rFonts w:ascii="Times New Roman" w:hAnsi="Times New Roman"/>
          <w:color w:val="140B00"/>
          <w:sz w:val="24"/>
          <w:szCs w:val="24"/>
        </w:rPr>
        <w:t>!</w:t>
      </w:r>
      <w:r w:rsidR="00F72998" w:rsidRPr="000F183B">
        <w:rPr>
          <w:rFonts w:ascii="Times New Roman" w:hAnsi="Times New Roman"/>
          <w:color w:val="333333"/>
          <w:sz w:val="24"/>
          <w:szCs w:val="24"/>
        </w:rPr>
        <w:br/>
        <w:t> </w:t>
      </w:r>
    </w:p>
    <w:sectPr w:rsidR="00244C5A" w:rsidRPr="000F183B" w:rsidSect="00113D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24C0A"/>
    <w:multiLevelType w:val="hybridMultilevel"/>
    <w:tmpl w:val="FAD8FCCA"/>
    <w:lvl w:ilvl="0" w:tplc="79566D6A">
      <w:start w:val="2"/>
      <w:numFmt w:val="decimal"/>
      <w:lvlText w:val="%1."/>
      <w:lvlJc w:val="left"/>
      <w:pPr>
        <w:ind w:left="-774" w:hanging="360"/>
      </w:pPr>
      <w:rPr>
        <w:rFonts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" w15:restartNumberingAfterBreak="0">
    <w:nsid w:val="0E923412"/>
    <w:multiLevelType w:val="hybridMultilevel"/>
    <w:tmpl w:val="AF20F266"/>
    <w:lvl w:ilvl="0" w:tplc="DAB4A4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058715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5AA2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DE67A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3027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0207E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76B8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E689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8CBB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146F8E"/>
    <w:multiLevelType w:val="multilevel"/>
    <w:tmpl w:val="C852AD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A34900"/>
    <w:multiLevelType w:val="hybridMultilevel"/>
    <w:tmpl w:val="8F844058"/>
    <w:lvl w:ilvl="0" w:tplc="0308B1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9C4C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8E41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9CE91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CA4D5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C4EA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AA4A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8C29A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00C79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B5B23D8"/>
    <w:multiLevelType w:val="hybridMultilevel"/>
    <w:tmpl w:val="30DA8D62"/>
    <w:lvl w:ilvl="0" w:tplc="41EC8A24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5" w15:restartNumberingAfterBreak="0">
    <w:nsid w:val="7D6C74D6"/>
    <w:multiLevelType w:val="hybridMultilevel"/>
    <w:tmpl w:val="A8E28E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45B6"/>
    <w:rsid w:val="000026D6"/>
    <w:rsid w:val="00050A49"/>
    <w:rsid w:val="0005596D"/>
    <w:rsid w:val="00066596"/>
    <w:rsid w:val="000A6AD3"/>
    <w:rsid w:val="000D4A3A"/>
    <w:rsid w:val="000F183B"/>
    <w:rsid w:val="001009A1"/>
    <w:rsid w:val="00113D17"/>
    <w:rsid w:val="00164896"/>
    <w:rsid w:val="001A0D00"/>
    <w:rsid w:val="001B1FAB"/>
    <w:rsid w:val="001E64F6"/>
    <w:rsid w:val="00230416"/>
    <w:rsid w:val="00244C5A"/>
    <w:rsid w:val="002618BC"/>
    <w:rsid w:val="00272BFC"/>
    <w:rsid w:val="002843A8"/>
    <w:rsid w:val="002A08B8"/>
    <w:rsid w:val="002B0160"/>
    <w:rsid w:val="002B235D"/>
    <w:rsid w:val="00306A82"/>
    <w:rsid w:val="00307113"/>
    <w:rsid w:val="00310D9C"/>
    <w:rsid w:val="00316520"/>
    <w:rsid w:val="0032229A"/>
    <w:rsid w:val="003310A7"/>
    <w:rsid w:val="00360254"/>
    <w:rsid w:val="00376575"/>
    <w:rsid w:val="003C1E82"/>
    <w:rsid w:val="00415AA2"/>
    <w:rsid w:val="00426362"/>
    <w:rsid w:val="0042743D"/>
    <w:rsid w:val="0044544F"/>
    <w:rsid w:val="004568A2"/>
    <w:rsid w:val="00466168"/>
    <w:rsid w:val="00491EA7"/>
    <w:rsid w:val="004946F7"/>
    <w:rsid w:val="00495CCA"/>
    <w:rsid w:val="004B218F"/>
    <w:rsid w:val="004C4CC7"/>
    <w:rsid w:val="004F0703"/>
    <w:rsid w:val="005604BB"/>
    <w:rsid w:val="00576DC5"/>
    <w:rsid w:val="00584CDD"/>
    <w:rsid w:val="005A0C3F"/>
    <w:rsid w:val="005E3AFC"/>
    <w:rsid w:val="005F5D5D"/>
    <w:rsid w:val="006169D0"/>
    <w:rsid w:val="00624D84"/>
    <w:rsid w:val="00653892"/>
    <w:rsid w:val="006974B7"/>
    <w:rsid w:val="006B49E0"/>
    <w:rsid w:val="0070164D"/>
    <w:rsid w:val="00713E97"/>
    <w:rsid w:val="00722465"/>
    <w:rsid w:val="007454D4"/>
    <w:rsid w:val="00767007"/>
    <w:rsid w:val="00770332"/>
    <w:rsid w:val="007709D4"/>
    <w:rsid w:val="007B3282"/>
    <w:rsid w:val="007C6C9B"/>
    <w:rsid w:val="007D0787"/>
    <w:rsid w:val="007D1094"/>
    <w:rsid w:val="007D5370"/>
    <w:rsid w:val="007D5E0F"/>
    <w:rsid w:val="007E338F"/>
    <w:rsid w:val="007F1DBD"/>
    <w:rsid w:val="00832359"/>
    <w:rsid w:val="008A48B3"/>
    <w:rsid w:val="008B40CB"/>
    <w:rsid w:val="008B718D"/>
    <w:rsid w:val="008C2AF6"/>
    <w:rsid w:val="008C6817"/>
    <w:rsid w:val="008D23C2"/>
    <w:rsid w:val="008E1C83"/>
    <w:rsid w:val="008E6715"/>
    <w:rsid w:val="009046E5"/>
    <w:rsid w:val="009052CC"/>
    <w:rsid w:val="00953BF0"/>
    <w:rsid w:val="0096760D"/>
    <w:rsid w:val="00984E56"/>
    <w:rsid w:val="009A0412"/>
    <w:rsid w:val="009B2EA5"/>
    <w:rsid w:val="009D2332"/>
    <w:rsid w:val="009F7956"/>
    <w:rsid w:val="00A00564"/>
    <w:rsid w:val="00A06930"/>
    <w:rsid w:val="00A142BE"/>
    <w:rsid w:val="00A263BB"/>
    <w:rsid w:val="00A53636"/>
    <w:rsid w:val="00A560A8"/>
    <w:rsid w:val="00A724D5"/>
    <w:rsid w:val="00A95645"/>
    <w:rsid w:val="00AB54E5"/>
    <w:rsid w:val="00AB5D54"/>
    <w:rsid w:val="00AC459E"/>
    <w:rsid w:val="00AD58B6"/>
    <w:rsid w:val="00AE50DB"/>
    <w:rsid w:val="00B20269"/>
    <w:rsid w:val="00B2437D"/>
    <w:rsid w:val="00B31756"/>
    <w:rsid w:val="00B72312"/>
    <w:rsid w:val="00BB42E4"/>
    <w:rsid w:val="00BD1A20"/>
    <w:rsid w:val="00BE1D14"/>
    <w:rsid w:val="00C00424"/>
    <w:rsid w:val="00C46410"/>
    <w:rsid w:val="00C747F3"/>
    <w:rsid w:val="00C828F2"/>
    <w:rsid w:val="00C95329"/>
    <w:rsid w:val="00CB45DE"/>
    <w:rsid w:val="00D002CD"/>
    <w:rsid w:val="00D13CB3"/>
    <w:rsid w:val="00D160C0"/>
    <w:rsid w:val="00D2613B"/>
    <w:rsid w:val="00D7197B"/>
    <w:rsid w:val="00D86EB5"/>
    <w:rsid w:val="00DC5B11"/>
    <w:rsid w:val="00DE7132"/>
    <w:rsid w:val="00E00459"/>
    <w:rsid w:val="00E03276"/>
    <w:rsid w:val="00E11E7E"/>
    <w:rsid w:val="00E25654"/>
    <w:rsid w:val="00E62AC6"/>
    <w:rsid w:val="00E76A40"/>
    <w:rsid w:val="00E8532D"/>
    <w:rsid w:val="00E941FE"/>
    <w:rsid w:val="00EA3403"/>
    <w:rsid w:val="00EA45B6"/>
    <w:rsid w:val="00EB32C2"/>
    <w:rsid w:val="00ED02C9"/>
    <w:rsid w:val="00EE7CCD"/>
    <w:rsid w:val="00EF47FA"/>
    <w:rsid w:val="00EF6428"/>
    <w:rsid w:val="00F327CF"/>
    <w:rsid w:val="00F35FC8"/>
    <w:rsid w:val="00F436D9"/>
    <w:rsid w:val="00F47D07"/>
    <w:rsid w:val="00F72998"/>
    <w:rsid w:val="00FB2C15"/>
    <w:rsid w:val="00FB7563"/>
    <w:rsid w:val="00FD21B4"/>
    <w:rsid w:val="00FE278D"/>
    <w:rsid w:val="00FF3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3D0F4"/>
  <w15:docId w15:val="{C704A0B6-0E0A-44CF-BB90-969C9CC32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45B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009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EA45B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A45B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List Paragraph"/>
    <w:basedOn w:val="a"/>
    <w:uiPriority w:val="99"/>
    <w:qFormat/>
    <w:rsid w:val="00EA45B6"/>
    <w:pPr>
      <w:ind w:left="720"/>
      <w:contextualSpacing/>
    </w:pPr>
  </w:style>
  <w:style w:type="character" w:customStyle="1" w:styleId="apple-converted-space">
    <w:name w:val="apple-converted-space"/>
    <w:basedOn w:val="a0"/>
    <w:rsid w:val="00EA45B6"/>
  </w:style>
  <w:style w:type="character" w:styleId="a4">
    <w:name w:val="Strong"/>
    <w:basedOn w:val="a0"/>
    <w:uiPriority w:val="22"/>
    <w:qFormat/>
    <w:rsid w:val="00EA45B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A45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45B6"/>
    <w:rPr>
      <w:rFonts w:ascii="Tahoma" w:eastAsia="Calibri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FF3E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8">
    <w:name w:val="c28"/>
    <w:basedOn w:val="a"/>
    <w:rsid w:val="00C464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C46410"/>
  </w:style>
  <w:style w:type="paragraph" w:customStyle="1" w:styleId="c4">
    <w:name w:val="c4"/>
    <w:basedOn w:val="a"/>
    <w:rsid w:val="00C464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009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No Spacing"/>
    <w:uiPriority w:val="1"/>
    <w:qFormat/>
    <w:rsid w:val="00DE7132"/>
    <w:pPr>
      <w:spacing w:after="0" w:line="240" w:lineRule="auto"/>
    </w:pPr>
  </w:style>
  <w:style w:type="character" w:styleId="a9">
    <w:name w:val="Hyperlink"/>
    <w:basedOn w:val="a0"/>
    <w:uiPriority w:val="99"/>
    <w:semiHidden/>
    <w:unhideWhenUsed/>
    <w:rsid w:val="00E11E7E"/>
    <w:rPr>
      <w:color w:val="0000FF"/>
      <w:u w:val="single"/>
    </w:rPr>
  </w:style>
  <w:style w:type="character" w:customStyle="1" w:styleId="w">
    <w:name w:val="w"/>
    <w:basedOn w:val="a0"/>
    <w:rsid w:val="00E11E7E"/>
  </w:style>
  <w:style w:type="paragraph" w:customStyle="1" w:styleId="c13">
    <w:name w:val="c13"/>
    <w:basedOn w:val="a"/>
    <w:rsid w:val="00984E56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c0">
    <w:name w:val="c7 c0"/>
    <w:basedOn w:val="a0"/>
    <w:rsid w:val="00984E56"/>
  </w:style>
  <w:style w:type="character" w:customStyle="1" w:styleId="c0">
    <w:name w:val="c0"/>
    <w:basedOn w:val="a0"/>
    <w:rsid w:val="00984E56"/>
  </w:style>
  <w:style w:type="table" w:styleId="aa">
    <w:name w:val="Table Grid"/>
    <w:basedOn w:val="a1"/>
    <w:uiPriority w:val="59"/>
    <w:rsid w:val="00ED02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Emphasis"/>
    <w:basedOn w:val="a0"/>
    <w:uiPriority w:val="20"/>
    <w:qFormat/>
    <w:rsid w:val="00E03276"/>
    <w:rPr>
      <w:i/>
      <w:iCs/>
    </w:rPr>
  </w:style>
  <w:style w:type="paragraph" w:styleId="ac">
    <w:name w:val="Body Text"/>
    <w:basedOn w:val="a"/>
    <w:link w:val="ad"/>
    <w:uiPriority w:val="99"/>
    <w:semiHidden/>
    <w:unhideWhenUsed/>
    <w:rsid w:val="00CB45DE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18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CB45DE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customStyle="1" w:styleId="ConsPlusNormal">
    <w:name w:val="ConsPlusNormal"/>
    <w:uiPriority w:val="99"/>
    <w:rsid w:val="00F47D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2006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086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05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96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93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74612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217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246756">
                              <w:marLeft w:val="225"/>
                              <w:marRight w:val="225"/>
                              <w:marTop w:val="150"/>
                              <w:marBottom w:val="30"/>
                              <w:divBdr>
                                <w:top w:val="single" w:sz="6" w:space="6" w:color="0000ED"/>
                                <w:left w:val="single" w:sz="6" w:space="6" w:color="0000ED"/>
                                <w:bottom w:val="single" w:sz="6" w:space="6" w:color="0000ED"/>
                                <w:right w:val="single" w:sz="6" w:space="6" w:color="0000ED"/>
                              </w:divBdr>
                            </w:div>
                          </w:divsChild>
                        </w:div>
                        <w:div w:id="120798404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42337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8481585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43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90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25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2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8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2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17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7597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16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929459">
                      <w:marLeft w:val="225"/>
                      <w:marRight w:val="225"/>
                      <w:marTop w:val="150"/>
                      <w:marBottom w:val="30"/>
                      <w:divBdr>
                        <w:top w:val="single" w:sz="6" w:space="6" w:color="0000ED"/>
                        <w:left w:val="single" w:sz="6" w:space="6" w:color="0000ED"/>
                        <w:bottom w:val="single" w:sz="6" w:space="6" w:color="0000ED"/>
                        <w:right w:val="single" w:sz="6" w:space="6" w:color="0000ED"/>
                      </w:divBdr>
                    </w:div>
                  </w:divsChild>
                </w:div>
              </w:divsChild>
            </w:div>
          </w:divsChild>
        </w:div>
      </w:divsChild>
    </w:div>
    <w:div w:id="11033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28E371-0421-405D-8CA2-F2CC2E286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6</Pages>
  <Words>2217</Words>
  <Characters>12642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Елена</cp:lastModifiedBy>
  <cp:revision>37</cp:revision>
  <cp:lastPrinted>2019-02-27T16:05:00Z</cp:lastPrinted>
  <dcterms:created xsi:type="dcterms:W3CDTF">2019-02-19T13:35:00Z</dcterms:created>
  <dcterms:modified xsi:type="dcterms:W3CDTF">2022-11-19T10:10:00Z</dcterms:modified>
</cp:coreProperties>
</file>